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B26" w:rsidRPr="00A63ABD" w:rsidRDefault="00901A84" w:rsidP="00F4411F">
      <w:pPr>
        <w:tabs>
          <w:tab w:val="left" w:pos="567"/>
        </w:tabs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4411F">
        <w:rPr>
          <w:rFonts w:ascii="Times New Roman" w:hAnsi="Times New Roman" w:cs="Times New Roman"/>
          <w:b/>
          <w:sz w:val="28"/>
          <w:szCs w:val="28"/>
        </w:rPr>
        <w:t>Kl</w:t>
      </w:r>
      <w:r w:rsidRPr="00A63ABD">
        <w:rPr>
          <w:rFonts w:ascii="Times New Roman" w:hAnsi="Times New Roman" w:cs="Times New Roman"/>
          <w:b/>
          <w:sz w:val="28"/>
          <w:szCs w:val="28"/>
        </w:rPr>
        <w:t>ub Honorowych Dawców Krwi przy Komendzie Miejskiej Państwowej Straży Pożarnej w Krośnie zaprasza do wzięcia udziału w VI</w:t>
      </w:r>
      <w:r w:rsidR="00723B26" w:rsidRPr="00A63ABD">
        <w:rPr>
          <w:rFonts w:ascii="Times New Roman" w:hAnsi="Times New Roman" w:cs="Times New Roman"/>
          <w:b/>
          <w:sz w:val="28"/>
          <w:szCs w:val="28"/>
        </w:rPr>
        <w:t xml:space="preserve"> akcji poboru</w:t>
      </w:r>
      <w:r w:rsidRPr="00A63ABD">
        <w:rPr>
          <w:rFonts w:ascii="Times New Roman" w:hAnsi="Times New Roman" w:cs="Times New Roman"/>
          <w:b/>
          <w:sz w:val="28"/>
          <w:szCs w:val="28"/>
        </w:rPr>
        <w:t xml:space="preserve"> krwi</w:t>
      </w:r>
      <w:r w:rsidR="00F4411F" w:rsidRPr="00A63A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3B26" w:rsidRPr="00A63ABD">
        <w:rPr>
          <w:rFonts w:ascii="Times New Roman" w:hAnsi="Times New Roman" w:cs="Times New Roman"/>
          <w:b/>
          <w:sz w:val="28"/>
          <w:szCs w:val="28"/>
        </w:rPr>
        <w:t>dla osób potrzebujących</w:t>
      </w:r>
      <w:r w:rsidR="00F4411F" w:rsidRPr="00A63ABD">
        <w:rPr>
          <w:rFonts w:ascii="Times New Roman" w:hAnsi="Times New Roman" w:cs="Times New Roman"/>
          <w:b/>
          <w:sz w:val="28"/>
          <w:szCs w:val="28"/>
        </w:rPr>
        <w:t xml:space="preserve"> w okresie wakacyjnym, pod hasłem </w:t>
      </w:r>
      <w:r w:rsidR="00723B26" w:rsidRPr="00A63ABD">
        <w:rPr>
          <w:rFonts w:ascii="Times New Roman" w:hAnsi="Times New Roman" w:cs="Times New Roman"/>
          <w:b/>
          <w:sz w:val="28"/>
          <w:szCs w:val="28"/>
        </w:rPr>
        <w:t xml:space="preserve"> „Ratujemy-dajemy”.</w:t>
      </w:r>
    </w:p>
    <w:p w:rsidR="00871E66" w:rsidRPr="00A63ABD" w:rsidRDefault="00871E66" w:rsidP="00F4411F">
      <w:pPr>
        <w:tabs>
          <w:tab w:val="left" w:pos="567"/>
        </w:tabs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A63ABD">
        <w:rPr>
          <w:rFonts w:ascii="Times New Roman" w:hAnsi="Times New Roman" w:cs="Times New Roman"/>
          <w:sz w:val="28"/>
          <w:szCs w:val="28"/>
        </w:rPr>
        <w:t>Krew to dar bezcenny. Krwi nie można wyprodukować w laboratorium – krwi, ani żadnych produktów krwiopodobnych, nie da się uzyskać sztucznie. Jedyną jej fabryką jest ludzki organizm. Dlatego tak ważnym jest nieustanne promowanie oddawania krwi</w:t>
      </w:r>
      <w:r w:rsidR="00403AB1" w:rsidRPr="00A63ABD">
        <w:rPr>
          <w:rFonts w:ascii="Times New Roman" w:hAnsi="Times New Roman" w:cs="Times New Roman"/>
          <w:sz w:val="28"/>
          <w:szCs w:val="28"/>
        </w:rPr>
        <w:t>.</w:t>
      </w:r>
      <w:r w:rsidRPr="00A63ABD">
        <w:rPr>
          <w:rFonts w:ascii="Times New Roman" w:hAnsi="Times New Roman" w:cs="Times New Roman"/>
          <w:sz w:val="28"/>
          <w:szCs w:val="28"/>
        </w:rPr>
        <w:t xml:space="preserve"> </w:t>
      </w:r>
      <w:r w:rsidR="00403AB1" w:rsidRPr="00A63ABD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W</w:t>
      </w:r>
      <w:r w:rsidRPr="00A63ABD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 xml:space="preserve"> Regionalnym Centrum Krwiodawstwa </w:t>
      </w:r>
      <w:r w:rsidR="00F4411F" w:rsidRPr="00A63ABD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br/>
      </w:r>
      <w:r w:rsidRPr="00A63ABD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i Krwiolecznictwa w Krośnie w dniach od 7 do 18 czerwca br. odbędzie się już VI Edycja Zbiórki Krwi "Ratujemy=Dajemy".</w:t>
      </w:r>
    </w:p>
    <w:p w:rsidR="006C4AB4" w:rsidRPr="00A63ABD" w:rsidRDefault="006C4AB4" w:rsidP="00A63ABD">
      <w:pPr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</w:pPr>
      <w:r w:rsidRPr="00A63ABD">
        <w:rPr>
          <w:rStyle w:val="Uwydatnienie"/>
          <w:rFonts w:ascii="Times New Roman" w:hAnsi="Times New Roman" w:cs="Times New Roman"/>
          <w:i w:val="0"/>
          <w:color w:val="333333"/>
          <w:sz w:val="28"/>
          <w:szCs w:val="28"/>
        </w:rPr>
        <w:t>Co roku organizowaliśmy zbiórkę krwi w mobilnym autokarze poboru krwi </w:t>
      </w:r>
      <w:r w:rsidR="00F4411F" w:rsidRPr="00A63ABD">
        <w:rPr>
          <w:rStyle w:val="Uwydatnienie"/>
          <w:rFonts w:ascii="Times New Roman" w:hAnsi="Times New Roman" w:cs="Times New Roman"/>
          <w:i w:val="0"/>
          <w:color w:val="333333"/>
          <w:sz w:val="28"/>
          <w:szCs w:val="28"/>
        </w:rPr>
        <w:br/>
      </w:r>
      <w:r w:rsidRPr="00A63ABD">
        <w:rPr>
          <w:rStyle w:val="Uwydatnienie"/>
          <w:rFonts w:ascii="Times New Roman" w:hAnsi="Times New Roman" w:cs="Times New Roman"/>
          <w:i w:val="0"/>
          <w:color w:val="333333"/>
          <w:sz w:val="28"/>
          <w:szCs w:val="28"/>
        </w:rPr>
        <w:t>i wręczaliśmy upominki osobom oddającym krew. Ze względu na istniejąca pandemię koronawirusa i obostrzenia już po raz drugi nie mamy możliwości przeprowadzenia pikniku rodzinnego w formie jak w poprzednich latach, jednak zdecydowaliśmy się na przeprowadzenie akcji poboru krwi dla osób potrzebujących.</w:t>
      </w:r>
      <w:r w:rsidR="00F4411F" w:rsidRPr="00A63ABD">
        <w:rPr>
          <w:rStyle w:val="Uwydatnienie"/>
          <w:rFonts w:ascii="Times New Roman" w:hAnsi="Times New Roman" w:cs="Times New Roman"/>
          <w:i w:val="0"/>
          <w:color w:val="333333"/>
          <w:sz w:val="28"/>
          <w:szCs w:val="28"/>
        </w:rPr>
        <w:t xml:space="preserve"> </w:t>
      </w:r>
      <w:r w:rsidRPr="00A63ABD">
        <w:rPr>
          <w:rFonts w:ascii="Times New Roman" w:hAnsi="Times New Roman" w:cs="Times New Roman"/>
          <w:sz w:val="28"/>
          <w:szCs w:val="28"/>
        </w:rPr>
        <w:t>Zachęcamy do wzięcia udziału w akcji i śledze</w:t>
      </w:r>
      <w:r w:rsidR="00403AB1" w:rsidRPr="00A63ABD">
        <w:rPr>
          <w:rFonts w:ascii="Times New Roman" w:hAnsi="Times New Roman" w:cs="Times New Roman"/>
          <w:sz w:val="28"/>
          <w:szCs w:val="28"/>
        </w:rPr>
        <w:t>nia najważniejszych informacji o</w:t>
      </w:r>
      <w:r w:rsidRPr="00A63ABD">
        <w:rPr>
          <w:rFonts w:ascii="Times New Roman" w:hAnsi="Times New Roman" w:cs="Times New Roman"/>
          <w:sz w:val="28"/>
          <w:szCs w:val="28"/>
        </w:rPr>
        <w:t xml:space="preserve"> wydarzeniu na Facebook'u</w:t>
      </w:r>
      <w:r w:rsidR="00403AB1" w:rsidRPr="00A63ABD">
        <w:rPr>
          <w:rFonts w:ascii="Times New Roman" w:hAnsi="Times New Roman" w:cs="Times New Roman"/>
          <w:sz w:val="28"/>
          <w:szCs w:val="28"/>
        </w:rPr>
        <w:t>.</w:t>
      </w:r>
      <w:r w:rsidRPr="00A63ABD">
        <w:rPr>
          <w:rFonts w:ascii="Times New Roman" w:hAnsi="Times New Roman" w:cs="Times New Roman"/>
          <w:sz w:val="28"/>
          <w:szCs w:val="28"/>
        </w:rPr>
        <w:t xml:space="preserve">  </w:t>
      </w:r>
    </w:p>
    <w:p w:rsidR="00DA1662" w:rsidRPr="006716B4" w:rsidRDefault="00DA1662" w:rsidP="00403AB1">
      <w:pPr>
        <w:tabs>
          <w:tab w:val="left" w:pos="567"/>
        </w:tabs>
        <w:spacing w:line="435" w:lineRule="atLeast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</w:pPr>
      <w:r w:rsidRPr="006716B4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  <w:t>Jeśli jesteś zdrowy, nie zwlekaj z decyzją – oddaj krew. Twoja krew może uratować życie drugiemu człowiekowi!</w:t>
      </w:r>
    </w:p>
    <w:p w:rsidR="00DA1662" w:rsidRPr="00A63ABD" w:rsidRDefault="00DA1662" w:rsidP="00403AB1">
      <w:pPr>
        <w:tabs>
          <w:tab w:val="left" w:pos="567"/>
        </w:tabs>
        <w:spacing w:after="0" w:line="390" w:lineRule="atLeast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pl-PL"/>
        </w:rPr>
      </w:pPr>
      <w:r w:rsidRPr="00A63A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Oddawanie krwi jest całkowicie bezpieczne. Przestrzegane są nie tylko dotychczasowe, rygorystyczne zasady bezpieczeństwa związane z pobieraniem krwi, ale wprowadzono dodatkowe procedury. W każdym miejscu pobierania krwi – stacjonarnym i wyjazdowym – zorganizowana jest dodatkowo śluza bezpieczeństwa, a więc wymagane jest dezynfekowanie rąk, założenie maseczki, pomiar temperatury. Każde stanowisko do oddawania krwi przez dawcę jest dezynfekowane</w:t>
      </w:r>
      <w:r w:rsidRPr="00A63AB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pl-PL"/>
        </w:rPr>
        <w:t>.</w:t>
      </w:r>
    </w:p>
    <w:p w:rsidR="00DA1662" w:rsidRPr="00A63ABD" w:rsidRDefault="00DA1662" w:rsidP="00403AB1">
      <w:pPr>
        <w:tabs>
          <w:tab w:val="left" w:pos="567"/>
        </w:tabs>
        <w:spacing w:after="0" w:line="570" w:lineRule="atLeast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48"/>
          <w:szCs w:val="48"/>
          <w:lang w:eastAsia="pl-PL"/>
        </w:rPr>
      </w:pPr>
      <w:r w:rsidRPr="00A63ABD"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  <w:lang w:eastAsia="pl-PL"/>
        </w:rPr>
        <w:t>Co powinieneś wiedzieć o krwi</w:t>
      </w:r>
      <w:r w:rsidRPr="00A63ABD">
        <w:rPr>
          <w:rFonts w:ascii="Times New Roman" w:eastAsia="Times New Roman" w:hAnsi="Times New Roman" w:cs="Times New Roman"/>
          <w:color w:val="000000" w:themeColor="text1"/>
          <w:sz w:val="48"/>
          <w:szCs w:val="48"/>
          <w:lang w:eastAsia="pl-PL"/>
        </w:rPr>
        <w:t>?</w:t>
      </w:r>
    </w:p>
    <w:p w:rsidR="00DA1662" w:rsidRPr="00A63ABD" w:rsidRDefault="00DA1662" w:rsidP="00403AB1">
      <w:pPr>
        <w:tabs>
          <w:tab w:val="left" w:pos="567"/>
        </w:tabs>
        <w:spacing w:after="0" w:line="39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63A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W krwioobiegu dorosłego człowieka krąży ok. 5–6 litrów krwi, która jest płynną tkanką składającą się z:</w:t>
      </w:r>
    </w:p>
    <w:p w:rsidR="00DA1662" w:rsidRPr="00A63ABD" w:rsidRDefault="00DA1662" w:rsidP="00403AB1">
      <w:pPr>
        <w:numPr>
          <w:ilvl w:val="0"/>
          <w:numId w:val="1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63A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krwinek czerwonych – odpowiedzialnych za transport tlenu do wszystkich komórek organizmu</w:t>
      </w:r>
    </w:p>
    <w:p w:rsidR="00DA1662" w:rsidRPr="00A63ABD" w:rsidRDefault="00DA1662" w:rsidP="00403AB1">
      <w:pPr>
        <w:numPr>
          <w:ilvl w:val="0"/>
          <w:numId w:val="1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63A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krwinek białych – odpowiedzialnych za procesy chroniące organizm przed patogenami</w:t>
      </w:r>
    </w:p>
    <w:p w:rsidR="00DA1662" w:rsidRPr="00A63ABD" w:rsidRDefault="00DA1662" w:rsidP="00403AB1">
      <w:pPr>
        <w:numPr>
          <w:ilvl w:val="0"/>
          <w:numId w:val="1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63A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płytek krwi – odpowiadających za zatrzymanie krwawienia i tworzenie tzw. „skrzepu”</w:t>
      </w:r>
    </w:p>
    <w:p w:rsidR="00DA1662" w:rsidRPr="00A63ABD" w:rsidRDefault="00DA1662" w:rsidP="00403AB1">
      <w:pPr>
        <w:numPr>
          <w:ilvl w:val="0"/>
          <w:numId w:val="1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63A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lastRenderedPageBreak/>
        <w:t>płynnego składnika – osocza – stanowiącego ok. 55% składu krwi, który zawiera, oprócz wyżej wymienionych składników krwi, białka (m.in. albuminę, czynniki krzepnięcia, immuoglobuliny</w:t>
      </w:r>
      <w:r w:rsidR="00616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), witaminy, enzymy i które są</w:t>
      </w:r>
      <w:r w:rsidRPr="00A63A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 xml:space="preserve"> odpowiedzialne za transport wody oraz substancji odżywczych do komórek,</w:t>
      </w:r>
      <w:r w:rsidR="00A63ABD" w:rsidRPr="00A63A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br/>
      </w:r>
      <w:r w:rsidRPr="00A63A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 xml:space="preserve"> a także odprowadzanie produktów przemiany materii do wątroby, nerek i płuc.</w:t>
      </w:r>
    </w:p>
    <w:p w:rsidR="00DA1662" w:rsidRPr="00A63ABD" w:rsidRDefault="00DA1662" w:rsidP="00403AB1">
      <w:pPr>
        <w:tabs>
          <w:tab w:val="left" w:pos="567"/>
        </w:tabs>
        <w:spacing w:after="0" w:line="39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63A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  <w:t>Wszystkie składniki krwi regenerują się w krótkim czasie</w:t>
      </w:r>
      <w:r w:rsidRPr="00A63A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. Niezależnie od tego, czy jesteś dawcą, czy nie, krew podlega ciągłej wymianie.</w:t>
      </w:r>
    </w:p>
    <w:p w:rsidR="00DA1662" w:rsidRPr="00A63ABD" w:rsidRDefault="00DA1662" w:rsidP="00403AB1">
      <w:pPr>
        <w:tabs>
          <w:tab w:val="left" w:pos="567"/>
        </w:tabs>
        <w:spacing w:after="0" w:line="39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63A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Jeśli zdecydujesz się oddać krew, Twój organizm szybko uzupełni jej ubytek, który nie zagraża zdrowiu i nie ma negatywnego wpływu na prawidłowe funkcjonowanie organizmu.</w:t>
      </w:r>
    </w:p>
    <w:p w:rsidR="00DA1662" w:rsidRPr="00A63ABD" w:rsidRDefault="00DA1662" w:rsidP="00403AB1">
      <w:pPr>
        <w:tabs>
          <w:tab w:val="left" w:pos="567"/>
        </w:tabs>
        <w:spacing w:after="0" w:line="39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63A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Z pobranej od honorowych dawców krwi pełnej uzyskiwane są trzy składniki:</w:t>
      </w:r>
    </w:p>
    <w:p w:rsidR="00DA1662" w:rsidRPr="00A63ABD" w:rsidRDefault="00DA1662" w:rsidP="00403AB1">
      <w:pPr>
        <w:numPr>
          <w:ilvl w:val="0"/>
          <w:numId w:val="2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63A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koncentrat krwinek czerwonych</w:t>
      </w:r>
    </w:p>
    <w:p w:rsidR="00DA1662" w:rsidRPr="00A63ABD" w:rsidRDefault="00DA1662" w:rsidP="00403AB1">
      <w:pPr>
        <w:numPr>
          <w:ilvl w:val="0"/>
          <w:numId w:val="2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63A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koncentrat krwinek płytkowych</w:t>
      </w:r>
    </w:p>
    <w:p w:rsidR="00DA1662" w:rsidRPr="00A63ABD" w:rsidRDefault="00DA1662" w:rsidP="007A0549">
      <w:pPr>
        <w:numPr>
          <w:ilvl w:val="0"/>
          <w:numId w:val="2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63A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osocze, które kwalifikowane do przetoczenia odpowiednimi badaniami oznaczone są odpowiednią grupą krwi.</w:t>
      </w:r>
    </w:p>
    <w:p w:rsidR="00DA1662" w:rsidRPr="00A63ABD" w:rsidRDefault="00DA1662" w:rsidP="007A0549">
      <w:pPr>
        <w:tabs>
          <w:tab w:val="left" w:pos="567"/>
        </w:tabs>
        <w:spacing w:after="0" w:line="570" w:lineRule="atLeast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  <w:lang w:eastAsia="pl-PL"/>
        </w:rPr>
      </w:pPr>
      <w:r w:rsidRPr="00A63ABD"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  <w:lang w:eastAsia="pl-PL"/>
        </w:rPr>
        <w:t>Kto może oddać krew?</w:t>
      </w:r>
    </w:p>
    <w:p w:rsidR="00DA1662" w:rsidRPr="00AB2223" w:rsidRDefault="00DA1662" w:rsidP="007A0549">
      <w:pPr>
        <w:tabs>
          <w:tab w:val="left" w:pos="567"/>
        </w:tabs>
        <w:spacing w:after="0" w:line="39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 xml:space="preserve">Krew może oddać osoba zdrowa, czyli taka, której oddanie krwi nie zaszkodzi, </w:t>
      </w:r>
      <w:r w:rsid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br/>
      </w: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i której krew będzie bezpieczna dla pacjentów.</w:t>
      </w:r>
    </w:p>
    <w:p w:rsidR="00DA1662" w:rsidRPr="00AB2223" w:rsidRDefault="00DA1662" w:rsidP="007A0549">
      <w:pPr>
        <w:tabs>
          <w:tab w:val="left" w:pos="567"/>
        </w:tabs>
        <w:spacing w:after="0" w:line="39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Osoby od 18 do 65 roku życia:</w:t>
      </w:r>
    </w:p>
    <w:p w:rsidR="00DA1662" w:rsidRPr="00AB2223" w:rsidRDefault="00DA1662" w:rsidP="007A0549">
      <w:pPr>
        <w:numPr>
          <w:ilvl w:val="0"/>
          <w:numId w:val="3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które ważą co najmniej 50 kilogramów</w:t>
      </w:r>
    </w:p>
    <w:p w:rsidR="00DA1662" w:rsidRPr="00AB2223" w:rsidRDefault="00DA1662" w:rsidP="007A0549">
      <w:pPr>
        <w:numPr>
          <w:ilvl w:val="0"/>
          <w:numId w:val="3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u których w ciągu ostatnich 6 miesięcy nie wykonano akupunktury, tatuażu, przekłucia uszu lub innych części ciała</w:t>
      </w:r>
    </w:p>
    <w:p w:rsidR="00DA1662" w:rsidRPr="00AB2223" w:rsidRDefault="00DA1662" w:rsidP="007A0549">
      <w:pPr>
        <w:numPr>
          <w:ilvl w:val="0"/>
          <w:numId w:val="3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które w ciągu ostatnich 6 miesięcy nie miały wykonanych żadnych zabiegów operacyjnych, endoskopowych i innych diagnostycznych badań (np. gastroskopii, panendoskopii, artroskopii, laparoskopii)</w:t>
      </w:r>
    </w:p>
    <w:p w:rsidR="00DA1662" w:rsidRPr="00AB2223" w:rsidRDefault="00DA1662" w:rsidP="007A0549">
      <w:pPr>
        <w:numPr>
          <w:ilvl w:val="0"/>
          <w:numId w:val="3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 xml:space="preserve">które w ciągu ostatnich 6 miesięcy nie były leczone krwią </w:t>
      </w:r>
      <w:r w:rsidR="00A63ABD"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br/>
      </w: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i preparatami krwiopochodnymi.</w:t>
      </w:r>
    </w:p>
    <w:p w:rsidR="00E83B53" w:rsidRPr="00A63ABD" w:rsidRDefault="00E83B53" w:rsidP="007A0549">
      <w:pPr>
        <w:tabs>
          <w:tab w:val="left" w:pos="567"/>
        </w:tabs>
        <w:spacing w:after="0" w:line="570" w:lineRule="atLeast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  <w:lang w:eastAsia="pl-PL"/>
        </w:rPr>
      </w:pPr>
      <w:r w:rsidRPr="00A63ABD"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  <w:lang w:eastAsia="pl-PL"/>
        </w:rPr>
        <w:t>Jak przygotować się do oddania krwi?</w:t>
      </w:r>
    </w:p>
    <w:p w:rsidR="00E83B53" w:rsidRPr="00AB2223" w:rsidRDefault="00E83B53" w:rsidP="007A0549">
      <w:pPr>
        <w:numPr>
          <w:ilvl w:val="0"/>
          <w:numId w:val="4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w ciągu doby poprzedzającej oddanie krwi wypij ok. 2 l płynów (woda mineralna, soki)</w:t>
      </w:r>
    </w:p>
    <w:p w:rsidR="00E83B53" w:rsidRPr="00AB2223" w:rsidRDefault="00E83B53" w:rsidP="007A0549">
      <w:pPr>
        <w:numPr>
          <w:ilvl w:val="0"/>
          <w:numId w:val="4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wyśpij się</w:t>
      </w:r>
    </w:p>
    <w:p w:rsidR="00E83B53" w:rsidRPr="00AB2223" w:rsidRDefault="00E83B53" w:rsidP="007A0549">
      <w:pPr>
        <w:numPr>
          <w:ilvl w:val="0"/>
          <w:numId w:val="4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zjedz lekki posiłek (np. pieczywo, chuda wędlina, ser biały, dżem). Nie jedz: tłuszczy pochodzenia zwierzęcego: mleka, masła, kiełbasy, pasztetu, śmietany, rosołu, tłustego mięsa oraz jajek, orzeszków ziemnych i ciast kremowych,</w:t>
      </w:r>
    </w:p>
    <w:p w:rsidR="00E83B53" w:rsidRPr="00AB2223" w:rsidRDefault="00E83B53" w:rsidP="007A0549">
      <w:pPr>
        <w:numPr>
          <w:ilvl w:val="0"/>
          <w:numId w:val="4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ogranicz palenie papierosów.</w:t>
      </w:r>
    </w:p>
    <w:p w:rsidR="00E83B53" w:rsidRPr="00AB2223" w:rsidRDefault="00E83B53" w:rsidP="007A0549">
      <w:pPr>
        <w:tabs>
          <w:tab w:val="left" w:pos="567"/>
        </w:tabs>
        <w:spacing w:after="0" w:line="39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  <w:t>Nie zgłaszaj się do oddania krwi, jeśli</w:t>
      </w: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:</w:t>
      </w:r>
    </w:p>
    <w:p w:rsidR="00E83B53" w:rsidRPr="00AB2223" w:rsidRDefault="00E83B53" w:rsidP="007A0549">
      <w:pPr>
        <w:numPr>
          <w:ilvl w:val="0"/>
          <w:numId w:val="5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lastRenderedPageBreak/>
        <w:t>jesteś przeziębiony (katar)</w:t>
      </w:r>
    </w:p>
    <w:p w:rsidR="00E83B53" w:rsidRPr="00AB2223" w:rsidRDefault="00E83B53" w:rsidP="007A0549">
      <w:pPr>
        <w:numPr>
          <w:ilvl w:val="0"/>
          <w:numId w:val="5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przyjmujesz leki</w:t>
      </w:r>
    </w:p>
    <w:p w:rsidR="00E83B53" w:rsidRPr="00AB2223" w:rsidRDefault="00E83B53" w:rsidP="007A0549">
      <w:pPr>
        <w:numPr>
          <w:ilvl w:val="0"/>
          <w:numId w:val="5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po spożyciu alkoholu.</w:t>
      </w:r>
    </w:p>
    <w:p w:rsidR="00E83B53" w:rsidRPr="00AB2223" w:rsidRDefault="00E83B53" w:rsidP="007A0549">
      <w:pPr>
        <w:tabs>
          <w:tab w:val="left" w:pos="567"/>
        </w:tabs>
        <w:spacing w:after="0" w:line="39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 xml:space="preserve">Oddawanie krwi jest całkowicie bezpieczne. Wszystkie czynności związane </w:t>
      </w:r>
      <w:r w:rsidR="00A63ABD"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br/>
      </w: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z kwalifikowaniem do oddania krwi i z oddaniem krwi wykonywane są przy zastosowaniu sprzętu jednorazowego użytku.</w:t>
      </w:r>
    </w:p>
    <w:p w:rsidR="00E83B53" w:rsidRPr="00A63ABD" w:rsidRDefault="00E83B53" w:rsidP="007A0549">
      <w:pPr>
        <w:tabs>
          <w:tab w:val="left" w:pos="567"/>
        </w:tabs>
        <w:spacing w:after="0" w:line="570" w:lineRule="atLeast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  <w:lang w:eastAsia="pl-PL"/>
        </w:rPr>
      </w:pPr>
      <w:r w:rsidRPr="00A63ABD">
        <w:rPr>
          <w:rFonts w:ascii="Times New Roman" w:eastAsia="Times New Roman" w:hAnsi="Times New Roman" w:cs="Times New Roman"/>
          <w:b/>
          <w:color w:val="000000" w:themeColor="text1"/>
          <w:sz w:val="48"/>
          <w:szCs w:val="48"/>
          <w:lang w:eastAsia="pl-PL"/>
        </w:rPr>
        <w:t>Jak zachowywać się po oddaniu krwi?</w:t>
      </w:r>
    </w:p>
    <w:p w:rsidR="00E83B53" w:rsidRPr="00AB2223" w:rsidRDefault="00E83B53" w:rsidP="007A0549">
      <w:pPr>
        <w:numPr>
          <w:ilvl w:val="0"/>
          <w:numId w:val="6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stosuj się do zaleceń lekarza i personelu fachowego pobierającego krew</w:t>
      </w:r>
    </w:p>
    <w:p w:rsidR="00E83B53" w:rsidRPr="00AB2223" w:rsidRDefault="00E83B53" w:rsidP="007A0549">
      <w:pPr>
        <w:numPr>
          <w:ilvl w:val="0"/>
          <w:numId w:val="6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uciskaj miejsce wkłucia odpowiednio długo (ręka wyprostowana w łokciu)</w:t>
      </w:r>
    </w:p>
    <w:p w:rsidR="00E83B53" w:rsidRPr="00AB2223" w:rsidRDefault="00E83B53" w:rsidP="007A0549">
      <w:pPr>
        <w:numPr>
          <w:ilvl w:val="0"/>
          <w:numId w:val="6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pozostań w miejscu oddania krwi przez co najmniej pół godziny</w:t>
      </w:r>
    </w:p>
    <w:p w:rsidR="00E83B53" w:rsidRPr="00AB2223" w:rsidRDefault="00E83B53" w:rsidP="007A0549">
      <w:pPr>
        <w:numPr>
          <w:ilvl w:val="0"/>
          <w:numId w:val="6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w dniu oddania krwi nie noś w ręce, z której pobierano krew, ciężarów</w:t>
      </w:r>
    </w:p>
    <w:p w:rsidR="00E83B53" w:rsidRPr="00AB2223" w:rsidRDefault="00E83B53" w:rsidP="007A0549">
      <w:pPr>
        <w:numPr>
          <w:ilvl w:val="0"/>
          <w:numId w:val="6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unikaj w tym dniu pośpiechu i energicznych ćwiczeń fizycznych</w:t>
      </w:r>
    </w:p>
    <w:p w:rsidR="00E83B53" w:rsidRPr="00AB2223" w:rsidRDefault="00E83B53" w:rsidP="007A0549">
      <w:pPr>
        <w:numPr>
          <w:ilvl w:val="0"/>
          <w:numId w:val="6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staraj się nie przebywać w zbyt gorących i dusznych pomieszczeniach</w:t>
      </w:r>
    </w:p>
    <w:p w:rsidR="00E83B53" w:rsidRPr="00AB2223" w:rsidRDefault="00E83B53" w:rsidP="007A0549">
      <w:pPr>
        <w:tabs>
          <w:tab w:val="left" w:pos="567"/>
        </w:tabs>
        <w:spacing w:after="0" w:line="39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Uwaga – jeśli jesteś pilotem, maszynistą, kierowcą autobusu, operatorem dźwigu, osobą pracującą na wysokości, uprawiającą wspinaczkę, głębokie nurkowanie, to do pracy możesz wrócić nie wcześniej niż 12 godzin po oddaniu krwi.</w:t>
      </w:r>
    </w:p>
    <w:p w:rsidR="00E83B53" w:rsidRPr="00AB2223" w:rsidRDefault="00E83B53" w:rsidP="007A0549">
      <w:pPr>
        <w:tabs>
          <w:tab w:val="left" w:pos="567"/>
        </w:tabs>
        <w:spacing w:after="0" w:line="39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 xml:space="preserve">Jeśli się nie zastosujesz do powyższych zaleceń, może powstać krwiak lub zasinienie w miejscu wkłucia. Jeżeli tak się stanie, zastosuj okłady z żelu na urazy i obrzęki lub lodu. W przypadku dużej zmiany zgłoś się do lekarza rodzinnego. W przypadku wystąpienia w ciągu 48 godzin od pobrania krwi jakichkolwiek objawów chorobowych zawiadom telefonicznie centrum, </w:t>
      </w:r>
      <w:r w:rsidR="00D054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br/>
      </w: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w którym oddałeś krew. Złe samopoczucie może przydarzyć się każdemu, jednak jest to powód do zastanowienia się, czy w przyszłości powinieneś oddawać krew.</w:t>
      </w:r>
    </w:p>
    <w:p w:rsidR="00E83B53" w:rsidRPr="00AB2223" w:rsidRDefault="00E83B53" w:rsidP="007A0549">
      <w:pPr>
        <w:tabs>
          <w:tab w:val="left" w:pos="567"/>
        </w:tabs>
        <w:spacing w:after="0" w:line="39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Jeżeli pojawią się objawy osłabienia, to:</w:t>
      </w:r>
    </w:p>
    <w:p w:rsidR="00E83B53" w:rsidRPr="00AB2223" w:rsidRDefault="00E83B53" w:rsidP="007A0549">
      <w:pPr>
        <w:numPr>
          <w:ilvl w:val="0"/>
          <w:numId w:val="7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powiedz komukolwiek, kto jest obok Ciebie, że oddawałeś krew i czujesz się słabo</w:t>
      </w:r>
    </w:p>
    <w:p w:rsidR="00E83B53" w:rsidRPr="00AB2223" w:rsidRDefault="00E83B53" w:rsidP="00A63ABD">
      <w:pPr>
        <w:numPr>
          <w:ilvl w:val="0"/>
          <w:numId w:val="7"/>
        </w:numPr>
        <w:tabs>
          <w:tab w:val="left" w:pos="567"/>
        </w:tabs>
        <w:spacing w:after="0" w:line="39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połóż się z nogami ułożonymi wyżej lub zrób skłon tak, aby głowa znalazła się między nogami</w:t>
      </w:r>
    </w:p>
    <w:p w:rsidR="007A0549" w:rsidRPr="006716B4" w:rsidRDefault="00E83B53" w:rsidP="006716B4">
      <w:pPr>
        <w:numPr>
          <w:ilvl w:val="0"/>
          <w:numId w:val="7"/>
        </w:numPr>
        <w:tabs>
          <w:tab w:val="left" w:pos="567"/>
        </w:tabs>
        <w:spacing w:after="0" w:line="390" w:lineRule="atLeast"/>
        <w:ind w:left="0"/>
        <w:jc w:val="both"/>
        <w:rPr>
          <w:rStyle w:val="Pogrubienie"/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eastAsia="pl-PL"/>
        </w:rPr>
      </w:pPr>
      <w:r w:rsidRPr="00AB22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pl-PL"/>
        </w:rPr>
        <w:t>skontaktuj się lekarzem.</w:t>
      </w:r>
    </w:p>
    <w:p w:rsidR="007A0549" w:rsidRPr="006716B4" w:rsidRDefault="007A0549" w:rsidP="006716B4">
      <w:pPr>
        <w:pStyle w:val="NormalnyWeb"/>
        <w:spacing w:before="0" w:beforeAutospacing="0" w:after="0" w:afterAutospacing="0" w:line="263" w:lineRule="atLeast"/>
        <w:jc w:val="center"/>
        <w:textAlignment w:val="baseline"/>
        <w:rPr>
          <w:rStyle w:val="Pogrubienie"/>
          <w:color w:val="444444"/>
          <w:sz w:val="48"/>
          <w:szCs w:val="48"/>
          <w:bdr w:val="none" w:sz="0" w:space="0" w:color="auto" w:frame="1"/>
        </w:rPr>
      </w:pPr>
      <w:r w:rsidRPr="00A63ABD">
        <w:rPr>
          <w:rStyle w:val="Pogrubienie"/>
          <w:color w:val="444444"/>
          <w:sz w:val="48"/>
          <w:szCs w:val="48"/>
          <w:bdr w:val="none" w:sz="0" w:space="0" w:color="auto" w:frame="1"/>
        </w:rPr>
        <w:t>Informacja dla ozdrowieńców.</w:t>
      </w:r>
    </w:p>
    <w:p w:rsidR="00E83B53" w:rsidRPr="00D054BB" w:rsidRDefault="00E83B53" w:rsidP="00A63ABD">
      <w:pPr>
        <w:pStyle w:val="NormalnyWeb"/>
        <w:spacing w:before="0" w:beforeAutospacing="0" w:after="0" w:afterAutospacing="0" w:line="263" w:lineRule="atLeast"/>
        <w:jc w:val="both"/>
        <w:textAlignment w:val="baseline"/>
        <w:rPr>
          <w:sz w:val="28"/>
          <w:szCs w:val="28"/>
        </w:rPr>
      </w:pPr>
      <w:r w:rsidRPr="00D054BB">
        <w:rPr>
          <w:rStyle w:val="Pogrubienie"/>
          <w:b w:val="0"/>
          <w:sz w:val="28"/>
          <w:szCs w:val="28"/>
          <w:bdr w:val="none" w:sz="0" w:space="0" w:color="auto" w:frame="1"/>
        </w:rPr>
        <w:t>Nadal potrzebne osocze od osób, które wyzdrowiały po przechorowaniu COVID-19 lub przebyły bezobjawowe zakażenie wirusem SARS-CoV-2!</w:t>
      </w:r>
    </w:p>
    <w:p w:rsidR="00DA1662" w:rsidRPr="00D054BB" w:rsidRDefault="00E83B53" w:rsidP="007A0549">
      <w:pPr>
        <w:tabs>
          <w:tab w:val="left" w:pos="567"/>
        </w:tabs>
        <w:spacing w:line="435" w:lineRule="atLeast"/>
        <w:jc w:val="both"/>
        <w:rPr>
          <w:rStyle w:val="Pogrubienie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</w:pPr>
      <w:r w:rsidRPr="00D054B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Twoje osocze zawiera przeciwciała, które mogą wspomagać leczenie chorych na COVID-19 z ciężkimi, zagrażającymi życiu objawami zakażenia. Oddaj je </w:t>
      </w:r>
      <w:r w:rsidR="00AB2223" w:rsidRPr="00D054B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D054B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lastRenderedPageBreak/>
        <w:t>w najbliższym Centrum Krwiodawstwa i Krwiolecznictwa</w:t>
      </w:r>
      <w:r w:rsidRPr="00A63ABD">
        <w:rPr>
          <w:rFonts w:ascii="Times New Roman" w:hAnsi="Times New Roman" w:cs="Times New Roman"/>
          <w:color w:val="444444"/>
          <w:sz w:val="28"/>
          <w:szCs w:val="28"/>
          <w:bdr w:val="none" w:sz="0" w:space="0" w:color="auto" w:frame="1"/>
        </w:rPr>
        <w:t>. </w:t>
      </w:r>
      <w:r w:rsidRPr="00D054BB">
        <w:rPr>
          <w:rStyle w:val="Pogrubienie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 xml:space="preserve">Uratuj zdrowie </w:t>
      </w:r>
      <w:r w:rsidR="00A63ABD" w:rsidRPr="00D054BB">
        <w:rPr>
          <w:rStyle w:val="Pogrubienie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br/>
      </w:r>
      <w:r w:rsidRPr="00D054BB">
        <w:rPr>
          <w:rStyle w:val="Pogrubienie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i życie drugiemu człowiekowi, oddając osocze metodą plazmaferezy lub krew pełną!</w:t>
      </w:r>
    </w:p>
    <w:p w:rsidR="00E83B53" w:rsidRPr="00D054BB" w:rsidRDefault="00E83B53" w:rsidP="00E83B53">
      <w:pPr>
        <w:spacing w:line="293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r w:rsidRPr="00D054BB">
        <w:rPr>
          <w:rStyle w:val="Pogrubienie"/>
          <w:rFonts w:ascii="Times New Roman" w:hAnsi="Times New Roman" w:cs="Times New Roman"/>
          <w:sz w:val="28"/>
          <w:szCs w:val="28"/>
          <w:bdr w:val="none" w:sz="0" w:space="0" w:color="auto" w:frame="1"/>
        </w:rPr>
        <w:t>Ozdrowieniec może oddać:</w:t>
      </w:r>
    </w:p>
    <w:p w:rsidR="00E83B53" w:rsidRPr="00D054BB" w:rsidRDefault="00E83B53" w:rsidP="00763EB5">
      <w:pPr>
        <w:numPr>
          <w:ilvl w:val="0"/>
          <w:numId w:val="8"/>
        </w:numPr>
        <w:spacing w:after="0" w:line="244" w:lineRule="atLeast"/>
        <w:ind w:left="7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054BB">
        <w:rPr>
          <w:rStyle w:val="Pogrubienie"/>
          <w:rFonts w:ascii="Times New Roman" w:hAnsi="Times New Roman" w:cs="Times New Roman"/>
          <w:sz w:val="28"/>
          <w:szCs w:val="28"/>
          <w:bdr w:val="none" w:sz="0" w:space="0" w:color="auto" w:frame="1"/>
        </w:rPr>
        <w:t>osocze metodą plazmaferezy</w:t>
      </w:r>
      <w:r w:rsidRPr="00D054B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 - pobrana z żyły krew poddawana jest separacji, zatrzymujemy wyłącznie osocze, pozostałe składniki krwi przetaczane są zwrotnie dawcy. Jednorazowo pobierane jest ok.</w:t>
      </w:r>
      <w:r w:rsidR="00D054BB" w:rsidRPr="00D054B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D054B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650-700</w:t>
      </w:r>
      <w:r w:rsidR="00D054BB" w:rsidRPr="00D054B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D054B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ml. osocza. Zabieg trwa </w:t>
      </w:r>
      <w:r w:rsidR="00D054BB" w:rsidRPr="00D054B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ok.</w:t>
      </w:r>
      <w:r w:rsidRPr="00D054BB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40-50min.</w:t>
      </w:r>
    </w:p>
    <w:p w:rsidR="00E83B53" w:rsidRPr="00A63ABD" w:rsidRDefault="00E83B53" w:rsidP="00763EB5">
      <w:pPr>
        <w:spacing w:line="293" w:lineRule="atLeast"/>
        <w:jc w:val="both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A63ABD">
        <w:rPr>
          <w:rFonts w:ascii="Times New Roman" w:hAnsi="Times New Roman" w:cs="Times New Roman"/>
          <w:color w:val="444444"/>
          <w:sz w:val="28"/>
          <w:szCs w:val="28"/>
        </w:rPr>
        <w:t> </w:t>
      </w:r>
    </w:p>
    <w:p w:rsidR="00E83B53" w:rsidRDefault="00E83B53" w:rsidP="00763EB5">
      <w:pPr>
        <w:spacing w:line="293" w:lineRule="atLeast"/>
        <w:jc w:val="both"/>
        <w:textAlignment w:val="baseline"/>
        <w:rPr>
          <w:rStyle w:val="Pogrubienie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</w:pPr>
      <w:r w:rsidRPr="00D0631B">
        <w:rPr>
          <w:rStyle w:val="Pogrubienie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 xml:space="preserve">WAŻNE !!!  Należy wcześniej skontaktować </w:t>
      </w:r>
      <w:r w:rsidR="00D0631B">
        <w:rPr>
          <w:rStyle w:val="Pogrubienie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 xml:space="preserve">się </w:t>
      </w:r>
      <w:r w:rsidRPr="00D0631B">
        <w:rPr>
          <w:rStyle w:val="Pogrubienie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 xml:space="preserve">z </w:t>
      </w:r>
      <w:r w:rsidR="00763EB5" w:rsidRPr="00D0631B">
        <w:rPr>
          <w:rStyle w:val="Pogrubienie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Regionalnym Centrum Krwiodawstwa</w:t>
      </w:r>
      <w:r w:rsidR="00A63ABD" w:rsidRPr="00D0631B">
        <w:rPr>
          <w:rStyle w:val="Pogrubienie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 xml:space="preserve"> i</w:t>
      </w:r>
      <w:r w:rsidR="00763EB5" w:rsidRPr="00D0631B">
        <w:rPr>
          <w:rStyle w:val="Pogrubienie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 xml:space="preserve"> Krwiolecznictwa</w:t>
      </w:r>
      <w:r w:rsidR="00D0631B" w:rsidRPr="00D0631B">
        <w:rPr>
          <w:rStyle w:val="Pogrubienie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 xml:space="preserve"> Oddział terenowy</w:t>
      </w:r>
      <w:r w:rsidR="00763EB5" w:rsidRPr="00D0631B">
        <w:rPr>
          <w:rStyle w:val="Pogrubienie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 xml:space="preserve"> w Krośnie</w:t>
      </w:r>
      <w:r w:rsidR="00D0631B">
        <w:rPr>
          <w:rStyle w:val="Pogrubienie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,</w:t>
      </w:r>
      <w:r w:rsidR="00D0631B" w:rsidRPr="00D0631B">
        <w:rPr>
          <w:rStyle w:val="Pogrubienie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 xml:space="preserve"> ulica Korczyńska 57, telefon 13</w:t>
      </w:r>
      <w:r w:rsidR="00D0631B">
        <w:rPr>
          <w:rStyle w:val="Pogrubienie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 xml:space="preserve"> </w:t>
      </w:r>
      <w:r w:rsidR="00D0631B" w:rsidRPr="00D0631B">
        <w:rPr>
          <w:rStyle w:val="Pogrubienie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420 10 50</w:t>
      </w:r>
      <w:r w:rsidRPr="00D0631B">
        <w:rPr>
          <w:rStyle w:val="Pogrubienie"/>
          <w:rFonts w:ascii="Times New Roman" w:hAnsi="Times New Roman" w:cs="Times New Roman"/>
          <w:b w:val="0"/>
          <w:color w:val="FF0000"/>
          <w:sz w:val="28"/>
          <w:szCs w:val="28"/>
          <w:bdr w:val="none" w:sz="0" w:space="0" w:color="auto" w:frame="1"/>
        </w:rPr>
        <w:t xml:space="preserve"> </w:t>
      </w:r>
      <w:r w:rsidR="00D0631B" w:rsidRPr="00D0631B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w godzinach: Pn.-Pt.: 07:00-12:00 </w:t>
      </w:r>
      <w:r w:rsidR="00D0631B" w:rsidRPr="00D0631B">
        <w:rPr>
          <w:rStyle w:val="Pogrubienie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cel</w:t>
      </w:r>
      <w:r w:rsidR="00D0631B">
        <w:rPr>
          <w:rStyle w:val="Pogrubienie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e</w:t>
      </w:r>
      <w:r w:rsidR="00D0631B" w:rsidRPr="00D0631B">
        <w:rPr>
          <w:rStyle w:val="Pogrubienie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m</w:t>
      </w:r>
      <w:r w:rsidRPr="00D0631B">
        <w:rPr>
          <w:rStyle w:val="Pogrubienie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 xml:space="preserve"> ustalenia terminu wizyty - nie ma możliwości oddawania osocza bez wcześniejszego ustalenia terminu!</w:t>
      </w:r>
    </w:p>
    <w:p w:rsidR="00D0631B" w:rsidRPr="00D0631B" w:rsidRDefault="00D0631B" w:rsidP="00763EB5">
      <w:pPr>
        <w:spacing w:line="293" w:lineRule="atLeast"/>
        <w:jc w:val="both"/>
        <w:textAlignment w:val="baseline"/>
        <w:rPr>
          <w:rFonts w:ascii="Times New Roman" w:hAnsi="Times New Roman" w:cs="Times New Roman"/>
          <w:color w:val="FF0000"/>
          <w:sz w:val="28"/>
          <w:szCs w:val="28"/>
        </w:rPr>
      </w:pPr>
    </w:p>
    <w:p w:rsidR="00E83B53" w:rsidRPr="00A63ABD" w:rsidRDefault="007930A6" w:rsidP="007930A6">
      <w:pPr>
        <w:tabs>
          <w:tab w:val="left" w:pos="567"/>
        </w:tabs>
        <w:spacing w:after="0" w:line="435" w:lineRule="atLeast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A63ABD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pl-PL"/>
        </w:rPr>
        <w:tab/>
      </w:r>
      <w:r w:rsidRPr="00A63ABD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pl-PL"/>
        </w:rPr>
        <w:tab/>
      </w:r>
      <w:r w:rsidRPr="00A63ABD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pl-PL"/>
        </w:rPr>
        <w:tab/>
      </w:r>
      <w:r w:rsidRPr="00A63ABD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pl-PL"/>
        </w:rPr>
        <w:tab/>
      </w:r>
      <w:r w:rsidRPr="00A63ABD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pl-PL"/>
        </w:rPr>
        <w:tab/>
      </w:r>
      <w:r w:rsidRPr="00A63A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  <w:tab/>
      </w:r>
      <w:r w:rsidRPr="00A63A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  <w:tab/>
      </w:r>
      <w:r w:rsidRPr="00A63A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  <w:tab/>
      </w:r>
      <w:r w:rsidR="00AB22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pl-PL"/>
        </w:rPr>
        <w:tab/>
      </w:r>
      <w:r w:rsidRPr="00A63AB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Zapraszamy</w:t>
      </w:r>
    </w:p>
    <w:p w:rsidR="00DA1662" w:rsidRPr="00A63ABD" w:rsidRDefault="007930A6" w:rsidP="007930A6">
      <w:pPr>
        <w:pStyle w:val="NormalnyWeb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A63ABD">
        <w:rPr>
          <w:i/>
          <w:sz w:val="28"/>
          <w:szCs w:val="28"/>
        </w:rPr>
        <w:tab/>
      </w:r>
      <w:r w:rsidRPr="00A63ABD">
        <w:rPr>
          <w:i/>
          <w:sz w:val="28"/>
          <w:szCs w:val="28"/>
        </w:rPr>
        <w:tab/>
      </w:r>
      <w:r w:rsidRPr="00A63ABD">
        <w:rPr>
          <w:i/>
          <w:sz w:val="28"/>
          <w:szCs w:val="28"/>
        </w:rPr>
        <w:tab/>
      </w:r>
      <w:r w:rsidRPr="00A63ABD">
        <w:rPr>
          <w:i/>
          <w:sz w:val="28"/>
          <w:szCs w:val="28"/>
        </w:rPr>
        <w:tab/>
      </w:r>
      <w:r w:rsidR="00AB2223">
        <w:rPr>
          <w:i/>
          <w:sz w:val="28"/>
          <w:szCs w:val="28"/>
        </w:rPr>
        <w:tab/>
      </w:r>
      <w:r w:rsidRPr="00A63ABD">
        <w:rPr>
          <w:b/>
          <w:i/>
          <w:sz w:val="28"/>
          <w:szCs w:val="28"/>
        </w:rPr>
        <w:t>Zarząd Klubu Honorowych Dawców Krwi</w:t>
      </w:r>
    </w:p>
    <w:p w:rsidR="007930A6" w:rsidRPr="00A63ABD" w:rsidRDefault="007930A6" w:rsidP="007930A6">
      <w:pPr>
        <w:pStyle w:val="NormalnyWeb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A63ABD">
        <w:rPr>
          <w:b/>
          <w:i/>
          <w:sz w:val="28"/>
          <w:szCs w:val="28"/>
        </w:rPr>
        <w:tab/>
      </w:r>
      <w:r w:rsidRPr="00A63ABD">
        <w:rPr>
          <w:b/>
          <w:i/>
          <w:sz w:val="28"/>
          <w:szCs w:val="28"/>
        </w:rPr>
        <w:tab/>
      </w:r>
      <w:r w:rsidRPr="00A63ABD">
        <w:rPr>
          <w:b/>
          <w:i/>
          <w:sz w:val="28"/>
          <w:szCs w:val="28"/>
        </w:rPr>
        <w:tab/>
      </w:r>
      <w:r w:rsidRPr="00A63ABD">
        <w:rPr>
          <w:b/>
          <w:i/>
          <w:sz w:val="28"/>
          <w:szCs w:val="28"/>
        </w:rPr>
        <w:tab/>
      </w:r>
      <w:r w:rsidRPr="00A63ABD">
        <w:rPr>
          <w:b/>
          <w:i/>
          <w:sz w:val="28"/>
          <w:szCs w:val="28"/>
        </w:rPr>
        <w:tab/>
      </w:r>
      <w:r w:rsidR="00AB2223">
        <w:rPr>
          <w:b/>
          <w:i/>
          <w:sz w:val="28"/>
          <w:szCs w:val="28"/>
        </w:rPr>
        <w:tab/>
      </w:r>
      <w:r w:rsidRPr="00A63ABD">
        <w:rPr>
          <w:b/>
          <w:i/>
          <w:sz w:val="28"/>
          <w:szCs w:val="28"/>
        </w:rPr>
        <w:t xml:space="preserve">przy Komendzie Miejskiej </w:t>
      </w:r>
    </w:p>
    <w:p w:rsidR="007930A6" w:rsidRPr="00A63ABD" w:rsidRDefault="007930A6" w:rsidP="00AB2223">
      <w:pPr>
        <w:pStyle w:val="NormalnyWeb"/>
        <w:shd w:val="clear" w:color="auto" w:fill="FFFFFF"/>
        <w:spacing w:before="0" w:beforeAutospacing="0" w:after="0" w:afterAutospacing="0"/>
        <w:ind w:left="2832" w:firstLine="708"/>
        <w:jc w:val="both"/>
        <w:rPr>
          <w:b/>
          <w:i/>
          <w:sz w:val="28"/>
          <w:szCs w:val="28"/>
        </w:rPr>
      </w:pPr>
      <w:r w:rsidRPr="00A63ABD">
        <w:rPr>
          <w:b/>
          <w:i/>
          <w:sz w:val="28"/>
          <w:szCs w:val="28"/>
        </w:rPr>
        <w:t>Państwowej Straży Pożarnej w Krośnie</w:t>
      </w:r>
      <w:r w:rsidRPr="00A63ABD">
        <w:rPr>
          <w:b/>
          <w:i/>
          <w:sz w:val="28"/>
          <w:szCs w:val="28"/>
        </w:rPr>
        <w:tab/>
      </w:r>
    </w:p>
    <w:p w:rsidR="00AB277E" w:rsidRPr="00F4411F" w:rsidRDefault="007930A6" w:rsidP="006C4AB4">
      <w:pPr>
        <w:jc w:val="both"/>
        <w:rPr>
          <w:rFonts w:ascii="Times New Roman" w:hAnsi="Times New Roman" w:cs="Times New Roman"/>
        </w:rPr>
      </w:pPr>
      <w:r w:rsidRPr="00F4411F">
        <w:rPr>
          <w:rFonts w:ascii="Times New Roman" w:hAnsi="Times New Roman" w:cs="Times New Roman"/>
        </w:rPr>
        <w:object w:dxaOrig="8925" w:dyaOrig="12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5pt" o:ole="">
            <v:imagedata r:id="rId7" o:title=""/>
          </v:shape>
          <o:OLEObject Type="Embed" ProgID="AcroExch.Document.DC" ShapeID="_x0000_i1025" DrawAspect="Content" ObjectID="_1682100480" r:id="rId8"/>
        </w:object>
      </w:r>
    </w:p>
    <w:sectPr w:rsidR="00AB277E" w:rsidRPr="00F4411F" w:rsidSect="00AB222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BB6" w:rsidRDefault="00286BB6" w:rsidP="007930A6">
      <w:pPr>
        <w:spacing w:after="0" w:line="240" w:lineRule="auto"/>
      </w:pPr>
      <w:r>
        <w:separator/>
      </w:r>
    </w:p>
  </w:endnote>
  <w:endnote w:type="continuationSeparator" w:id="1">
    <w:p w:rsidR="00286BB6" w:rsidRDefault="00286BB6" w:rsidP="00793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BB6" w:rsidRDefault="00286BB6" w:rsidP="007930A6">
      <w:pPr>
        <w:spacing w:after="0" w:line="240" w:lineRule="auto"/>
      </w:pPr>
      <w:r>
        <w:separator/>
      </w:r>
    </w:p>
  </w:footnote>
  <w:footnote w:type="continuationSeparator" w:id="1">
    <w:p w:rsidR="00286BB6" w:rsidRDefault="00286BB6" w:rsidP="007930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12134"/>
    <w:multiLevelType w:val="multilevel"/>
    <w:tmpl w:val="10B41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1859DB"/>
    <w:multiLevelType w:val="multilevel"/>
    <w:tmpl w:val="A1769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037C50"/>
    <w:multiLevelType w:val="multilevel"/>
    <w:tmpl w:val="B0E0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B934F3"/>
    <w:multiLevelType w:val="multilevel"/>
    <w:tmpl w:val="33247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965009"/>
    <w:multiLevelType w:val="multilevel"/>
    <w:tmpl w:val="58E49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263F7D"/>
    <w:multiLevelType w:val="multilevel"/>
    <w:tmpl w:val="C7A6C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7BE26EE"/>
    <w:multiLevelType w:val="multilevel"/>
    <w:tmpl w:val="41AE2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637E64"/>
    <w:multiLevelType w:val="multilevel"/>
    <w:tmpl w:val="4E2A3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1E66"/>
    <w:rsid w:val="00286BB6"/>
    <w:rsid w:val="00330216"/>
    <w:rsid w:val="00403AB1"/>
    <w:rsid w:val="005A46B1"/>
    <w:rsid w:val="00616D8F"/>
    <w:rsid w:val="006716B4"/>
    <w:rsid w:val="006C4AB4"/>
    <w:rsid w:val="00723B26"/>
    <w:rsid w:val="00763EB5"/>
    <w:rsid w:val="007930A6"/>
    <w:rsid w:val="007A0549"/>
    <w:rsid w:val="00871E66"/>
    <w:rsid w:val="008C05D6"/>
    <w:rsid w:val="00901A84"/>
    <w:rsid w:val="00A63ABD"/>
    <w:rsid w:val="00AB2223"/>
    <w:rsid w:val="00AB277E"/>
    <w:rsid w:val="00B36891"/>
    <w:rsid w:val="00CA61FC"/>
    <w:rsid w:val="00D054BB"/>
    <w:rsid w:val="00D0631B"/>
    <w:rsid w:val="00DA1662"/>
    <w:rsid w:val="00E83B53"/>
    <w:rsid w:val="00F4411F"/>
    <w:rsid w:val="00FF0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1E66"/>
  </w:style>
  <w:style w:type="paragraph" w:styleId="Nagwek2">
    <w:name w:val="heading 2"/>
    <w:basedOn w:val="Normalny"/>
    <w:link w:val="Nagwek2Znak"/>
    <w:uiPriority w:val="9"/>
    <w:qFormat/>
    <w:rsid w:val="00E83B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6C4AB4"/>
    <w:rPr>
      <w:i/>
      <w:iCs/>
    </w:rPr>
  </w:style>
  <w:style w:type="paragraph" w:styleId="NormalnyWeb">
    <w:name w:val="Normal (Web)"/>
    <w:basedOn w:val="Normalny"/>
    <w:uiPriority w:val="99"/>
    <w:unhideWhenUsed/>
    <w:rsid w:val="006C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C4AB4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E83B5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E83B53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30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30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30A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981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2021-05-08T19:08:00Z</dcterms:created>
  <dcterms:modified xsi:type="dcterms:W3CDTF">2021-05-09T19:22:00Z</dcterms:modified>
</cp:coreProperties>
</file>